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6E" w:rsidRPr="00D939AB" w:rsidRDefault="00B45514" w:rsidP="00BF636E">
      <w:pPr>
        <w:pStyle w:val="a3"/>
        <w:tabs>
          <w:tab w:val="left" w:pos="708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36E" w:rsidRPr="00D939AB" w:rsidRDefault="00BF636E" w:rsidP="00BF636E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D939AB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F636E" w:rsidRPr="00D939AB" w:rsidRDefault="00BF636E" w:rsidP="00BF636E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D939AB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BF636E" w:rsidRPr="00602A30" w:rsidRDefault="00BF636E" w:rsidP="00F4715A">
      <w:pPr>
        <w:spacing w:after="60"/>
        <w:rPr>
          <w:rFonts w:ascii="Arial" w:eastAsia="MS Mincho" w:hAnsi="Arial" w:cs="Arial"/>
          <w:b/>
          <w:szCs w:val="28"/>
        </w:rPr>
      </w:pPr>
    </w:p>
    <w:p w:rsidR="00BF636E" w:rsidRPr="00D939AB" w:rsidRDefault="00BF636E" w:rsidP="00BF636E">
      <w:pPr>
        <w:jc w:val="center"/>
        <w:rPr>
          <w:rFonts w:ascii="Arial" w:eastAsia="MS Mincho" w:hAnsi="Arial" w:cs="Arial"/>
          <w:b/>
          <w:sz w:val="32"/>
          <w:szCs w:val="32"/>
        </w:rPr>
      </w:pPr>
      <w:r w:rsidRPr="00D939AB"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F636E" w:rsidRPr="00D939AB" w:rsidRDefault="00BF636E" w:rsidP="00BF636E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F636E" w:rsidRPr="00D939AB">
        <w:trPr>
          <w:jc w:val="center"/>
        </w:trPr>
        <w:tc>
          <w:tcPr>
            <w:tcW w:w="694" w:type="dxa"/>
            <w:vAlign w:val="bottom"/>
          </w:tcPr>
          <w:p w:rsidR="00BF636E" w:rsidRPr="00D939AB" w:rsidRDefault="00BF636E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D939AB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636E" w:rsidRPr="00D939AB" w:rsidRDefault="008C32FF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11.02.2016</w:t>
            </w:r>
          </w:p>
        </w:tc>
        <w:tc>
          <w:tcPr>
            <w:tcW w:w="283" w:type="dxa"/>
            <w:vAlign w:val="bottom"/>
          </w:tcPr>
          <w:p w:rsidR="00BF636E" w:rsidRPr="00D939AB" w:rsidRDefault="00BF636E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BF636E" w:rsidRPr="00D939AB" w:rsidRDefault="00BF636E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D939AB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36E" w:rsidRPr="00D939AB" w:rsidRDefault="008C32FF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17-п</w:t>
            </w:r>
          </w:p>
        </w:tc>
      </w:tr>
    </w:tbl>
    <w:p w:rsidR="00253B1E" w:rsidRPr="00D939AB" w:rsidRDefault="00253B1E" w:rsidP="00253B1E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jc w:val="center"/>
        <w:tblInd w:w="-823" w:type="dxa"/>
        <w:tblCellMar>
          <w:left w:w="28" w:type="dxa"/>
          <w:right w:w="28" w:type="dxa"/>
        </w:tblCellMar>
        <w:tblLook w:val="0000"/>
      </w:tblPr>
      <w:tblGrid>
        <w:gridCol w:w="8748"/>
      </w:tblGrid>
      <w:tr w:rsidR="00253B1E" w:rsidRPr="00D939AB" w:rsidTr="00BE004E">
        <w:trPr>
          <w:cantSplit/>
          <w:trHeight w:val="1321"/>
          <w:jc w:val="center"/>
        </w:trPr>
        <w:tc>
          <w:tcPr>
            <w:tcW w:w="8748" w:type="dxa"/>
            <w:vAlign w:val="bottom"/>
          </w:tcPr>
          <w:p w:rsidR="00EC2523" w:rsidRPr="00EC2523" w:rsidRDefault="00EC2523" w:rsidP="00EC25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C2523">
              <w:rPr>
                <w:rFonts w:ascii="Arial" w:hAnsi="Arial" w:cs="Arial"/>
                <w:b/>
                <w:sz w:val="32"/>
                <w:szCs w:val="32"/>
              </w:rPr>
              <w:t>Об утверждении Порядка учета мнения жителей сельских поселений при принятии решения о реорг</w:t>
            </w:r>
            <w:r w:rsidRPr="00EC2523">
              <w:rPr>
                <w:rFonts w:ascii="Arial" w:hAnsi="Arial" w:cs="Arial"/>
                <w:b/>
                <w:sz w:val="32"/>
                <w:szCs w:val="32"/>
              </w:rPr>
              <w:t>а</w:t>
            </w:r>
            <w:r w:rsidRPr="00EC2523">
              <w:rPr>
                <w:rFonts w:ascii="Arial" w:hAnsi="Arial" w:cs="Arial"/>
                <w:b/>
                <w:sz w:val="32"/>
                <w:szCs w:val="32"/>
              </w:rPr>
              <w:t>низации или ликвидации муниципальной образов</w:t>
            </w:r>
            <w:r w:rsidRPr="00EC2523">
              <w:rPr>
                <w:rFonts w:ascii="Arial" w:hAnsi="Arial" w:cs="Arial"/>
                <w:b/>
                <w:sz w:val="32"/>
                <w:szCs w:val="32"/>
              </w:rPr>
              <w:t>а</w:t>
            </w:r>
            <w:r w:rsidRPr="00EC2523">
              <w:rPr>
                <w:rFonts w:ascii="Arial" w:hAnsi="Arial" w:cs="Arial"/>
                <w:b/>
                <w:sz w:val="32"/>
                <w:szCs w:val="32"/>
              </w:rPr>
              <w:t>тельной организации, расположенной в данном сельском поселении</w:t>
            </w:r>
          </w:p>
          <w:p w:rsidR="00253B1E" w:rsidRPr="00D939AB" w:rsidRDefault="00253B1E" w:rsidP="00A4131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2A1451" w:rsidRDefault="002A1451" w:rsidP="00B57E48">
      <w:pPr>
        <w:widowControl w:val="0"/>
        <w:jc w:val="both"/>
        <w:rPr>
          <w:rFonts w:ascii="Arial" w:hAnsi="Arial" w:cs="Arial"/>
          <w:b/>
          <w:sz w:val="24"/>
          <w:szCs w:val="24"/>
        </w:rPr>
      </w:pPr>
    </w:p>
    <w:p w:rsidR="00015003" w:rsidRPr="00D939AB" w:rsidRDefault="00015003" w:rsidP="00B57E48">
      <w:pPr>
        <w:widowControl w:val="0"/>
        <w:jc w:val="both"/>
        <w:rPr>
          <w:rFonts w:ascii="Arial" w:hAnsi="Arial" w:cs="Arial"/>
          <w:b/>
          <w:sz w:val="24"/>
          <w:szCs w:val="24"/>
        </w:rPr>
      </w:pPr>
    </w:p>
    <w:p w:rsidR="00EC2523" w:rsidRDefault="00EC2523" w:rsidP="00EC252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25093">
        <w:rPr>
          <w:rFonts w:ascii="Arial" w:hAnsi="Arial" w:cs="Arial"/>
          <w:sz w:val="24"/>
          <w:szCs w:val="24"/>
        </w:rPr>
        <w:t>В соответствии Федеральн</w:t>
      </w:r>
      <w:r w:rsidR="00921234">
        <w:rPr>
          <w:rFonts w:ascii="Arial" w:hAnsi="Arial" w:cs="Arial"/>
          <w:sz w:val="24"/>
          <w:szCs w:val="24"/>
        </w:rPr>
        <w:t>ым</w:t>
      </w:r>
      <w:r w:rsidRPr="00F25093">
        <w:rPr>
          <w:rFonts w:ascii="Arial" w:hAnsi="Arial" w:cs="Arial"/>
          <w:sz w:val="24"/>
          <w:szCs w:val="24"/>
        </w:rPr>
        <w:t xml:space="preserve"> закон</w:t>
      </w:r>
      <w:r w:rsidR="00921234">
        <w:rPr>
          <w:rFonts w:ascii="Arial" w:hAnsi="Arial" w:cs="Arial"/>
          <w:sz w:val="24"/>
          <w:szCs w:val="24"/>
        </w:rPr>
        <w:t>ом</w:t>
      </w:r>
      <w:r w:rsidRPr="00F25093">
        <w:rPr>
          <w:rFonts w:ascii="Arial" w:hAnsi="Arial" w:cs="Arial"/>
          <w:sz w:val="24"/>
          <w:szCs w:val="24"/>
        </w:rPr>
        <w:t xml:space="preserve"> от 06 октября 2003 года № 131-ФЗ «Об общих принципах организации местного самоуправления в Российской Федерации», с пунктом 12 статьи 22 Федерального закона от 29.12.2012 № 273-ФЗ «Об образов</w:t>
      </w:r>
      <w:r w:rsidRPr="00F25093">
        <w:rPr>
          <w:rFonts w:ascii="Arial" w:hAnsi="Arial" w:cs="Arial"/>
          <w:sz w:val="24"/>
          <w:szCs w:val="24"/>
        </w:rPr>
        <w:t>а</w:t>
      </w:r>
      <w:r w:rsidRPr="00F25093">
        <w:rPr>
          <w:rFonts w:ascii="Arial" w:hAnsi="Arial" w:cs="Arial"/>
          <w:sz w:val="24"/>
          <w:szCs w:val="24"/>
        </w:rPr>
        <w:t xml:space="preserve">нии в Российской Федерации», </w:t>
      </w:r>
      <w:r w:rsidRPr="00EC2523">
        <w:rPr>
          <w:rFonts w:ascii="Arial" w:hAnsi="Arial" w:cs="Arial"/>
          <w:sz w:val="24"/>
          <w:szCs w:val="24"/>
        </w:rPr>
        <w:t xml:space="preserve">постановлением </w:t>
      </w:r>
      <w:r>
        <w:rPr>
          <w:rFonts w:ascii="Arial" w:hAnsi="Arial" w:cs="Arial"/>
          <w:sz w:val="24"/>
          <w:szCs w:val="24"/>
        </w:rPr>
        <w:t>главы Тяжинского муниципального района от 16.09.2015 №129-п «Об утверждении порядка создания, реорганизации, изменения типа и ликвидации образовательных организаций Тяжинского муниц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пального района, а также утверждения уставов образовательных организаций Т</w:t>
      </w:r>
      <w:r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>жинского муниципального района и внесения в них изменений»:</w:t>
      </w:r>
    </w:p>
    <w:p w:rsidR="00EC2523" w:rsidRPr="00F25093" w:rsidRDefault="00EC2523" w:rsidP="00EC252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EC2523" w:rsidRPr="00F25093" w:rsidRDefault="00EC2523" w:rsidP="00EC2523">
      <w:pPr>
        <w:ind w:left="1311"/>
        <w:jc w:val="both"/>
        <w:rPr>
          <w:rFonts w:ascii="Arial" w:hAnsi="Arial" w:cs="Arial"/>
          <w:sz w:val="24"/>
          <w:szCs w:val="24"/>
        </w:rPr>
      </w:pPr>
    </w:p>
    <w:p w:rsidR="00EC2523" w:rsidRPr="00F25093" w:rsidRDefault="00EC2523" w:rsidP="00EC252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</w:t>
      </w:r>
      <w:r w:rsidRPr="00F25093">
        <w:rPr>
          <w:rFonts w:ascii="Arial" w:hAnsi="Arial" w:cs="Arial"/>
          <w:sz w:val="24"/>
          <w:szCs w:val="24"/>
        </w:rPr>
        <w:t>Утвердить Порядок учета мнения жителей сельски</w:t>
      </w:r>
      <w:r>
        <w:rPr>
          <w:rFonts w:ascii="Arial" w:hAnsi="Arial" w:cs="Arial"/>
          <w:sz w:val="24"/>
          <w:szCs w:val="24"/>
        </w:rPr>
        <w:t>х</w:t>
      </w:r>
      <w:r w:rsidRPr="00F25093">
        <w:rPr>
          <w:rFonts w:ascii="Arial" w:hAnsi="Arial" w:cs="Arial"/>
          <w:sz w:val="24"/>
          <w:szCs w:val="24"/>
        </w:rPr>
        <w:t xml:space="preserve"> поселени</w:t>
      </w:r>
      <w:r>
        <w:rPr>
          <w:rFonts w:ascii="Arial" w:hAnsi="Arial" w:cs="Arial"/>
          <w:sz w:val="24"/>
          <w:szCs w:val="24"/>
        </w:rPr>
        <w:t>й</w:t>
      </w:r>
      <w:r w:rsidRPr="00F25093">
        <w:rPr>
          <w:rFonts w:ascii="Arial" w:hAnsi="Arial" w:cs="Arial"/>
          <w:sz w:val="24"/>
          <w:szCs w:val="24"/>
        </w:rPr>
        <w:t xml:space="preserve"> при принятии решения о реорганизации или ликвидации муниципальной образовательной орган</w:t>
      </w:r>
      <w:r w:rsidRPr="00F25093">
        <w:rPr>
          <w:rFonts w:ascii="Arial" w:hAnsi="Arial" w:cs="Arial"/>
          <w:sz w:val="24"/>
          <w:szCs w:val="24"/>
        </w:rPr>
        <w:t>и</w:t>
      </w:r>
      <w:r w:rsidRPr="00F25093">
        <w:rPr>
          <w:rFonts w:ascii="Arial" w:hAnsi="Arial" w:cs="Arial"/>
          <w:sz w:val="24"/>
          <w:szCs w:val="24"/>
        </w:rPr>
        <w:t>зации, расположенной в данном сельском поселении</w:t>
      </w:r>
      <w:r w:rsidR="00032571">
        <w:rPr>
          <w:rFonts w:ascii="Arial" w:hAnsi="Arial" w:cs="Arial"/>
          <w:sz w:val="24"/>
          <w:szCs w:val="24"/>
        </w:rPr>
        <w:t>,</w:t>
      </w:r>
      <w:r w:rsidRPr="00F25093">
        <w:rPr>
          <w:rFonts w:ascii="Arial" w:hAnsi="Arial" w:cs="Arial"/>
          <w:sz w:val="24"/>
          <w:szCs w:val="24"/>
        </w:rPr>
        <w:t xml:space="preserve"> согласно приложению к да</w:t>
      </w:r>
      <w:r w:rsidRPr="00F25093">
        <w:rPr>
          <w:rFonts w:ascii="Arial" w:hAnsi="Arial" w:cs="Arial"/>
          <w:sz w:val="24"/>
          <w:szCs w:val="24"/>
        </w:rPr>
        <w:t>н</w:t>
      </w:r>
      <w:r w:rsidRPr="00F25093">
        <w:rPr>
          <w:rFonts w:ascii="Arial" w:hAnsi="Arial" w:cs="Arial"/>
          <w:sz w:val="24"/>
          <w:szCs w:val="24"/>
        </w:rPr>
        <w:t xml:space="preserve">ному постановлению. </w:t>
      </w:r>
    </w:p>
    <w:p w:rsidR="005E7880" w:rsidRPr="0000628B" w:rsidRDefault="00EC2523" w:rsidP="00EC2523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8E419F">
        <w:rPr>
          <w:rFonts w:ascii="Arial" w:hAnsi="Arial" w:cs="Arial"/>
          <w:bCs/>
          <w:sz w:val="24"/>
          <w:szCs w:val="24"/>
        </w:rPr>
        <w:t xml:space="preserve">  </w:t>
      </w:r>
      <w:r w:rsidR="003A3ABC">
        <w:rPr>
          <w:rFonts w:ascii="Arial" w:hAnsi="Arial" w:cs="Arial"/>
          <w:bCs/>
          <w:sz w:val="24"/>
          <w:szCs w:val="24"/>
        </w:rPr>
        <w:t>Настоящ</w:t>
      </w:r>
      <w:r w:rsidR="00A828E0">
        <w:rPr>
          <w:rFonts w:ascii="Arial" w:hAnsi="Arial" w:cs="Arial"/>
          <w:bCs/>
          <w:sz w:val="24"/>
          <w:szCs w:val="24"/>
        </w:rPr>
        <w:t>ее п</w:t>
      </w:r>
      <w:r w:rsidR="00995C07">
        <w:rPr>
          <w:rFonts w:ascii="Arial" w:hAnsi="Arial" w:cs="Arial"/>
          <w:bCs/>
          <w:sz w:val="24"/>
          <w:szCs w:val="24"/>
        </w:rPr>
        <w:t xml:space="preserve">остановление </w:t>
      </w:r>
      <w:r w:rsidR="0056702D">
        <w:rPr>
          <w:rFonts w:ascii="Arial" w:hAnsi="Arial" w:cs="Arial"/>
          <w:bCs/>
          <w:sz w:val="24"/>
          <w:szCs w:val="24"/>
        </w:rPr>
        <w:t>разместить</w:t>
      </w:r>
      <w:r w:rsidR="00995C07">
        <w:rPr>
          <w:rFonts w:ascii="Arial" w:hAnsi="Arial" w:cs="Arial"/>
          <w:bCs/>
          <w:sz w:val="24"/>
          <w:szCs w:val="24"/>
        </w:rPr>
        <w:t xml:space="preserve"> на официальном сайте администр</w:t>
      </w:r>
      <w:r w:rsidR="00995C07">
        <w:rPr>
          <w:rFonts w:ascii="Arial" w:hAnsi="Arial" w:cs="Arial"/>
          <w:bCs/>
          <w:sz w:val="24"/>
          <w:szCs w:val="24"/>
        </w:rPr>
        <w:t>а</w:t>
      </w:r>
      <w:r w:rsidR="00995C07">
        <w:rPr>
          <w:rFonts w:ascii="Arial" w:hAnsi="Arial" w:cs="Arial"/>
          <w:bCs/>
          <w:sz w:val="24"/>
          <w:szCs w:val="24"/>
        </w:rPr>
        <w:t>ции Тяжинского муниципального района.</w:t>
      </w:r>
    </w:p>
    <w:p w:rsidR="005E7880" w:rsidRDefault="00EC2523" w:rsidP="00EC2523">
      <w:pPr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="003A3ABC">
        <w:rPr>
          <w:rFonts w:ascii="Arial" w:hAnsi="Arial" w:cs="Arial"/>
          <w:bCs/>
          <w:sz w:val="24"/>
          <w:szCs w:val="24"/>
        </w:rPr>
        <w:t xml:space="preserve">Постановление вступает в силу с </w:t>
      </w:r>
      <w:r>
        <w:rPr>
          <w:rFonts w:ascii="Arial" w:hAnsi="Arial" w:cs="Arial"/>
          <w:bCs/>
          <w:sz w:val="24"/>
          <w:szCs w:val="24"/>
        </w:rPr>
        <w:t>момента его подписания</w:t>
      </w:r>
      <w:r w:rsidR="002E4515">
        <w:rPr>
          <w:rFonts w:ascii="Arial" w:hAnsi="Arial" w:cs="Arial"/>
          <w:bCs/>
          <w:sz w:val="24"/>
          <w:szCs w:val="24"/>
        </w:rPr>
        <w:t>.</w:t>
      </w:r>
    </w:p>
    <w:p w:rsidR="00253B1E" w:rsidRPr="00EC0EAE" w:rsidRDefault="00EC2523" w:rsidP="00EC2523">
      <w:pPr>
        <w:pStyle w:val="a5"/>
        <w:tabs>
          <w:tab w:val="left" w:pos="993"/>
        </w:tabs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4. </w:t>
      </w:r>
      <w:r w:rsidR="00253B1E" w:rsidRPr="00B57E48">
        <w:rPr>
          <w:rFonts w:ascii="Arial" w:hAnsi="Arial" w:cs="Arial"/>
        </w:rPr>
        <w:t>Контроль за  исполнением  настоящ</w:t>
      </w:r>
      <w:r w:rsidR="00A828E0">
        <w:rPr>
          <w:rFonts w:ascii="Arial" w:hAnsi="Arial" w:cs="Arial"/>
        </w:rPr>
        <w:t>его  п</w:t>
      </w:r>
      <w:r w:rsidR="00253B1E" w:rsidRPr="00B57E48">
        <w:rPr>
          <w:rFonts w:ascii="Arial" w:hAnsi="Arial" w:cs="Arial"/>
        </w:rPr>
        <w:t>остановления  возложить на  заме</w:t>
      </w:r>
      <w:r w:rsidR="00253B1E" w:rsidRPr="00B57E48">
        <w:rPr>
          <w:rFonts w:ascii="Arial" w:hAnsi="Arial" w:cs="Arial"/>
        </w:rPr>
        <w:t>с</w:t>
      </w:r>
      <w:r w:rsidR="00253B1E" w:rsidRPr="00B57E48">
        <w:rPr>
          <w:rFonts w:ascii="Arial" w:hAnsi="Arial" w:cs="Arial"/>
        </w:rPr>
        <w:t>ти</w:t>
      </w:r>
      <w:r w:rsidR="00A85A49">
        <w:rPr>
          <w:rFonts w:ascii="Arial" w:hAnsi="Arial" w:cs="Arial"/>
        </w:rPr>
        <w:t>теля г</w:t>
      </w:r>
      <w:r w:rsidR="00253B1E" w:rsidRPr="00B57E48">
        <w:rPr>
          <w:rFonts w:ascii="Arial" w:hAnsi="Arial" w:cs="Arial"/>
        </w:rPr>
        <w:t>лавы Тяжинского</w:t>
      </w:r>
      <w:r w:rsidR="00A62933">
        <w:rPr>
          <w:rFonts w:ascii="Arial" w:hAnsi="Arial" w:cs="Arial"/>
        </w:rPr>
        <w:t xml:space="preserve"> муниципального</w:t>
      </w:r>
      <w:r w:rsidR="00253B1E" w:rsidRPr="00B57E48">
        <w:rPr>
          <w:rFonts w:ascii="Arial" w:hAnsi="Arial" w:cs="Arial"/>
        </w:rPr>
        <w:t xml:space="preserve"> района по социальным вопросам </w:t>
      </w:r>
      <w:r w:rsidR="008E419F">
        <w:rPr>
          <w:rFonts w:ascii="Arial" w:hAnsi="Arial" w:cs="Arial"/>
        </w:rPr>
        <w:t>О.В.Коновалову</w:t>
      </w:r>
      <w:r w:rsidR="00253B1E" w:rsidRPr="00B57E48">
        <w:rPr>
          <w:rFonts w:ascii="Arial" w:hAnsi="Arial" w:cs="Arial"/>
        </w:rPr>
        <w:t>.</w:t>
      </w:r>
      <w:r w:rsidR="00253B1E" w:rsidRPr="00B57E48">
        <w:rPr>
          <w:rFonts w:ascii="Arial" w:hAnsi="Arial" w:cs="Arial"/>
          <w:color w:val="000000"/>
        </w:rPr>
        <w:t xml:space="preserve"> </w:t>
      </w:r>
    </w:p>
    <w:p w:rsidR="005A0A3B" w:rsidRPr="00602A30" w:rsidRDefault="005A0A3B" w:rsidP="00B57E48">
      <w:pPr>
        <w:tabs>
          <w:tab w:val="left" w:pos="993"/>
        </w:tabs>
        <w:rPr>
          <w:rFonts w:ascii="Arial" w:hAnsi="Arial" w:cs="Arial"/>
          <w:sz w:val="16"/>
          <w:szCs w:val="16"/>
        </w:rPr>
      </w:pPr>
    </w:p>
    <w:p w:rsidR="00015003" w:rsidRDefault="00015003" w:rsidP="005E7880">
      <w:pPr>
        <w:tabs>
          <w:tab w:val="left" w:pos="993"/>
        </w:tabs>
        <w:ind w:firstLine="567"/>
        <w:jc w:val="center"/>
        <w:rPr>
          <w:rFonts w:ascii="Arial" w:hAnsi="Arial" w:cs="Arial"/>
          <w:sz w:val="24"/>
          <w:szCs w:val="24"/>
        </w:rPr>
      </w:pPr>
    </w:p>
    <w:p w:rsidR="008E419F" w:rsidRPr="00A828E0" w:rsidRDefault="008E419F" w:rsidP="0064095F">
      <w:pPr>
        <w:tabs>
          <w:tab w:val="left" w:pos="993"/>
        </w:tabs>
        <w:rPr>
          <w:rFonts w:ascii="Arial" w:hAnsi="Arial" w:cs="Arial"/>
          <w:b/>
          <w:sz w:val="24"/>
          <w:szCs w:val="24"/>
        </w:rPr>
      </w:pPr>
      <w:r w:rsidRPr="00A828E0">
        <w:rPr>
          <w:rFonts w:ascii="Arial" w:hAnsi="Arial" w:cs="Arial"/>
          <w:b/>
          <w:sz w:val="24"/>
          <w:szCs w:val="24"/>
        </w:rPr>
        <w:t xml:space="preserve">     </w:t>
      </w:r>
      <w:r w:rsidR="00EC2523">
        <w:rPr>
          <w:rFonts w:ascii="Arial" w:hAnsi="Arial" w:cs="Arial"/>
          <w:b/>
          <w:sz w:val="24"/>
          <w:szCs w:val="24"/>
        </w:rPr>
        <w:t>И.о г</w:t>
      </w:r>
      <w:r w:rsidR="00253B1E" w:rsidRPr="00A828E0">
        <w:rPr>
          <w:rFonts w:ascii="Arial" w:hAnsi="Arial" w:cs="Arial"/>
          <w:b/>
          <w:sz w:val="24"/>
          <w:szCs w:val="24"/>
        </w:rPr>
        <w:t>лав</w:t>
      </w:r>
      <w:r w:rsidR="00EC2523">
        <w:rPr>
          <w:rFonts w:ascii="Arial" w:hAnsi="Arial" w:cs="Arial"/>
          <w:b/>
          <w:sz w:val="24"/>
          <w:szCs w:val="24"/>
        </w:rPr>
        <w:t>ы</w:t>
      </w:r>
      <w:r w:rsidR="00253B1E" w:rsidRPr="00A828E0">
        <w:rPr>
          <w:rFonts w:ascii="Arial" w:hAnsi="Arial" w:cs="Arial"/>
          <w:b/>
          <w:sz w:val="24"/>
          <w:szCs w:val="24"/>
        </w:rPr>
        <w:t xml:space="preserve"> Тяжинского</w:t>
      </w:r>
      <w:r w:rsidR="0064095F" w:rsidRPr="00A828E0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</w:t>
      </w:r>
      <w:r w:rsidRPr="00A828E0">
        <w:rPr>
          <w:rFonts w:ascii="Arial" w:hAnsi="Arial" w:cs="Arial"/>
          <w:b/>
          <w:sz w:val="24"/>
          <w:szCs w:val="24"/>
        </w:rPr>
        <w:t xml:space="preserve">   </w:t>
      </w:r>
    </w:p>
    <w:p w:rsidR="00253B1E" w:rsidRPr="00A828E0" w:rsidRDefault="008E419F" w:rsidP="0064095F">
      <w:pPr>
        <w:tabs>
          <w:tab w:val="left" w:pos="993"/>
        </w:tabs>
        <w:rPr>
          <w:rFonts w:ascii="Arial" w:hAnsi="Arial" w:cs="Arial"/>
          <w:b/>
          <w:sz w:val="24"/>
          <w:szCs w:val="24"/>
        </w:rPr>
      </w:pPr>
      <w:r w:rsidRPr="00A828E0">
        <w:rPr>
          <w:rFonts w:ascii="Arial" w:hAnsi="Arial" w:cs="Arial"/>
          <w:b/>
          <w:sz w:val="24"/>
          <w:szCs w:val="24"/>
        </w:rPr>
        <w:t xml:space="preserve">     </w:t>
      </w:r>
      <w:r w:rsidR="0064095F" w:rsidRPr="00A828E0">
        <w:rPr>
          <w:rFonts w:ascii="Arial" w:hAnsi="Arial" w:cs="Arial"/>
          <w:b/>
          <w:sz w:val="24"/>
          <w:szCs w:val="24"/>
        </w:rPr>
        <w:t>муниципального</w:t>
      </w:r>
      <w:r w:rsidR="00253B1E" w:rsidRPr="00A828E0">
        <w:rPr>
          <w:rFonts w:ascii="Arial" w:hAnsi="Arial" w:cs="Arial"/>
          <w:b/>
          <w:sz w:val="24"/>
          <w:szCs w:val="24"/>
        </w:rPr>
        <w:t xml:space="preserve"> района</w:t>
      </w:r>
      <w:r w:rsidR="00253B1E" w:rsidRPr="00A828E0">
        <w:rPr>
          <w:rFonts w:ascii="Arial" w:hAnsi="Arial" w:cs="Arial"/>
          <w:sz w:val="24"/>
          <w:szCs w:val="24"/>
        </w:rPr>
        <w:t xml:space="preserve">                  </w:t>
      </w:r>
      <w:r w:rsidR="0064095F" w:rsidRPr="00A828E0">
        <w:rPr>
          <w:rFonts w:ascii="Arial" w:hAnsi="Arial" w:cs="Arial"/>
          <w:sz w:val="24"/>
          <w:szCs w:val="24"/>
        </w:rPr>
        <w:t xml:space="preserve">         </w:t>
      </w:r>
      <w:r w:rsidR="00A828E0">
        <w:rPr>
          <w:rFonts w:ascii="Arial" w:hAnsi="Arial" w:cs="Arial"/>
          <w:sz w:val="24"/>
          <w:szCs w:val="24"/>
        </w:rPr>
        <w:t xml:space="preserve">                 </w:t>
      </w:r>
      <w:r w:rsidR="0064095F" w:rsidRPr="00A828E0">
        <w:rPr>
          <w:rFonts w:ascii="Arial" w:hAnsi="Arial" w:cs="Arial"/>
          <w:sz w:val="24"/>
          <w:szCs w:val="24"/>
        </w:rPr>
        <w:t xml:space="preserve">                     </w:t>
      </w:r>
      <w:r w:rsidR="00253B1E" w:rsidRPr="00A828E0">
        <w:rPr>
          <w:rFonts w:ascii="Arial" w:hAnsi="Arial" w:cs="Arial"/>
          <w:sz w:val="24"/>
          <w:szCs w:val="24"/>
        </w:rPr>
        <w:t xml:space="preserve">  </w:t>
      </w:r>
      <w:r w:rsidR="00EC2523">
        <w:rPr>
          <w:rFonts w:ascii="Arial" w:hAnsi="Arial" w:cs="Arial"/>
          <w:b/>
          <w:sz w:val="24"/>
          <w:szCs w:val="24"/>
        </w:rPr>
        <w:t>А.В. Барков</w:t>
      </w:r>
    </w:p>
    <w:p w:rsidR="008E419F" w:rsidRPr="00A33814" w:rsidRDefault="008E419F" w:rsidP="0064095F">
      <w:pPr>
        <w:tabs>
          <w:tab w:val="left" w:pos="993"/>
        </w:tabs>
        <w:rPr>
          <w:rFonts w:ascii="Arial" w:hAnsi="Arial" w:cs="Arial"/>
          <w:szCs w:val="28"/>
        </w:rPr>
      </w:pPr>
    </w:p>
    <w:p w:rsidR="002A1451" w:rsidRDefault="002A1451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2A1451" w:rsidRDefault="002A1451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253B1E" w:rsidRPr="00FE63D2" w:rsidRDefault="00253B1E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  <w:r w:rsidRPr="00FE63D2">
        <w:rPr>
          <w:sz w:val="16"/>
          <w:szCs w:val="16"/>
        </w:rPr>
        <w:t xml:space="preserve">Исп. </w:t>
      </w:r>
      <w:r w:rsidR="008E419F">
        <w:rPr>
          <w:sz w:val="16"/>
          <w:szCs w:val="16"/>
        </w:rPr>
        <w:t>Абразумова О.В.</w:t>
      </w:r>
    </w:p>
    <w:p w:rsidR="00253B1E" w:rsidRDefault="008E419F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29-0</w:t>
      </w:r>
      <w:r w:rsidR="00F72FD3">
        <w:rPr>
          <w:sz w:val="16"/>
          <w:szCs w:val="16"/>
        </w:rPr>
        <w:t>-</w:t>
      </w:r>
      <w:r>
        <w:rPr>
          <w:sz w:val="16"/>
          <w:szCs w:val="16"/>
        </w:rPr>
        <w:t>01</w:t>
      </w:r>
    </w:p>
    <w:p w:rsidR="003204B9" w:rsidRDefault="003204B9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8E419F" w:rsidRDefault="008E419F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8E419F" w:rsidRDefault="008E419F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3204B9" w:rsidRPr="00C467D7" w:rsidRDefault="005352FF" w:rsidP="003204B9">
      <w:pPr>
        <w:tabs>
          <w:tab w:val="left" w:pos="993"/>
        </w:tabs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</w:t>
      </w:r>
      <w:r w:rsidR="003204B9" w:rsidRPr="00C467D7">
        <w:rPr>
          <w:rFonts w:ascii="Arial" w:hAnsi="Arial" w:cs="Arial"/>
          <w:sz w:val="24"/>
          <w:szCs w:val="24"/>
        </w:rPr>
        <w:t xml:space="preserve">остановлению </w:t>
      </w:r>
    </w:p>
    <w:p w:rsidR="003204B9" w:rsidRPr="00C467D7" w:rsidRDefault="00995C07" w:rsidP="003204B9">
      <w:pPr>
        <w:tabs>
          <w:tab w:val="left" w:pos="993"/>
        </w:tabs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главы </w:t>
      </w:r>
      <w:r w:rsidR="003204B9" w:rsidRPr="00C467D7">
        <w:rPr>
          <w:rFonts w:ascii="Arial" w:hAnsi="Arial" w:cs="Arial"/>
          <w:sz w:val="24"/>
          <w:szCs w:val="24"/>
        </w:rPr>
        <w:t>Тяжинского муниципального района</w:t>
      </w:r>
    </w:p>
    <w:p w:rsidR="003204B9" w:rsidRPr="00C467D7" w:rsidRDefault="003204B9" w:rsidP="003204B9">
      <w:pPr>
        <w:tabs>
          <w:tab w:val="left" w:pos="993"/>
        </w:tabs>
        <w:ind w:firstLine="567"/>
        <w:jc w:val="right"/>
        <w:rPr>
          <w:rFonts w:ascii="Arial" w:hAnsi="Arial" w:cs="Arial"/>
          <w:sz w:val="24"/>
          <w:szCs w:val="24"/>
        </w:rPr>
      </w:pPr>
      <w:r w:rsidRPr="00C467D7">
        <w:rPr>
          <w:rFonts w:ascii="Arial" w:hAnsi="Arial" w:cs="Arial"/>
          <w:sz w:val="24"/>
          <w:szCs w:val="24"/>
        </w:rPr>
        <w:t>Кемеровской области</w:t>
      </w:r>
    </w:p>
    <w:p w:rsidR="003204B9" w:rsidRPr="00C467D7" w:rsidRDefault="002E4515" w:rsidP="002E4515">
      <w:pPr>
        <w:tabs>
          <w:tab w:val="left" w:pos="993"/>
        </w:tabs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75268F">
        <w:rPr>
          <w:rFonts w:ascii="Arial" w:hAnsi="Arial" w:cs="Arial"/>
          <w:sz w:val="24"/>
          <w:szCs w:val="24"/>
        </w:rPr>
        <w:t xml:space="preserve">     </w:t>
      </w:r>
      <w:r w:rsidR="00995C07">
        <w:rPr>
          <w:rFonts w:ascii="Arial" w:hAnsi="Arial" w:cs="Arial"/>
          <w:sz w:val="24"/>
          <w:szCs w:val="24"/>
        </w:rPr>
        <w:t>от «</w:t>
      </w:r>
      <w:r w:rsidR="008C32FF">
        <w:rPr>
          <w:rFonts w:ascii="Arial" w:hAnsi="Arial" w:cs="Arial"/>
          <w:sz w:val="24"/>
          <w:szCs w:val="24"/>
        </w:rPr>
        <w:t>11</w:t>
      </w:r>
      <w:r w:rsidR="00995C07">
        <w:rPr>
          <w:rFonts w:ascii="Arial" w:hAnsi="Arial" w:cs="Arial"/>
          <w:sz w:val="24"/>
          <w:szCs w:val="24"/>
        </w:rPr>
        <w:t xml:space="preserve">» </w:t>
      </w:r>
      <w:r w:rsidR="008C32FF">
        <w:rPr>
          <w:rFonts w:ascii="Arial" w:hAnsi="Arial" w:cs="Arial"/>
          <w:sz w:val="24"/>
          <w:szCs w:val="24"/>
        </w:rPr>
        <w:t>февраля</w:t>
      </w:r>
      <w:r w:rsidR="00995C07">
        <w:rPr>
          <w:rFonts w:ascii="Arial" w:hAnsi="Arial" w:cs="Arial"/>
          <w:sz w:val="24"/>
          <w:szCs w:val="24"/>
        </w:rPr>
        <w:t xml:space="preserve"> </w:t>
      </w:r>
      <w:r w:rsidR="00995C07" w:rsidRPr="005352FF">
        <w:rPr>
          <w:rFonts w:ascii="Arial" w:hAnsi="Arial" w:cs="Arial"/>
          <w:sz w:val="24"/>
          <w:szCs w:val="24"/>
        </w:rPr>
        <w:t>201</w:t>
      </w:r>
      <w:r w:rsidR="00EC2523">
        <w:rPr>
          <w:rFonts w:ascii="Arial" w:hAnsi="Arial" w:cs="Arial"/>
          <w:sz w:val="24"/>
          <w:szCs w:val="24"/>
        </w:rPr>
        <w:t>6</w:t>
      </w:r>
      <w:r w:rsidR="005352FF">
        <w:rPr>
          <w:rFonts w:ascii="Arial" w:hAnsi="Arial" w:cs="Arial"/>
          <w:sz w:val="24"/>
          <w:szCs w:val="24"/>
        </w:rPr>
        <w:t xml:space="preserve"> </w:t>
      </w:r>
      <w:r w:rsidR="0075268F" w:rsidRPr="005352FF">
        <w:rPr>
          <w:rFonts w:ascii="Arial" w:hAnsi="Arial" w:cs="Arial"/>
          <w:sz w:val="24"/>
          <w:szCs w:val="24"/>
        </w:rPr>
        <w:t>года</w:t>
      </w:r>
      <w:r w:rsidR="005352FF">
        <w:rPr>
          <w:rFonts w:ascii="Arial" w:hAnsi="Arial" w:cs="Arial"/>
          <w:sz w:val="24"/>
          <w:szCs w:val="24"/>
        </w:rPr>
        <w:t xml:space="preserve">  №</w:t>
      </w:r>
      <w:r w:rsidR="008C32FF">
        <w:rPr>
          <w:rFonts w:ascii="Arial" w:hAnsi="Arial" w:cs="Arial"/>
          <w:sz w:val="24"/>
          <w:szCs w:val="24"/>
        </w:rPr>
        <w:t>17-п</w:t>
      </w:r>
      <w:r w:rsidR="00A33814">
        <w:rPr>
          <w:rFonts w:ascii="Arial" w:hAnsi="Arial" w:cs="Arial"/>
          <w:sz w:val="24"/>
          <w:szCs w:val="24"/>
        </w:rPr>
        <w:t xml:space="preserve"> </w:t>
      </w:r>
    </w:p>
    <w:p w:rsidR="00EC2523" w:rsidRPr="00F25093" w:rsidRDefault="00EC2523" w:rsidP="00EC2523">
      <w:pPr>
        <w:jc w:val="both"/>
        <w:rPr>
          <w:rFonts w:ascii="Arial" w:hAnsi="Arial" w:cs="Arial"/>
          <w:sz w:val="24"/>
          <w:szCs w:val="24"/>
        </w:rPr>
      </w:pPr>
    </w:p>
    <w:p w:rsidR="00EC2523" w:rsidRPr="00F25093" w:rsidRDefault="00EC2523" w:rsidP="00EC2523">
      <w:pPr>
        <w:jc w:val="both"/>
        <w:rPr>
          <w:rFonts w:ascii="Arial" w:hAnsi="Arial" w:cs="Arial"/>
          <w:sz w:val="24"/>
          <w:szCs w:val="24"/>
        </w:rPr>
      </w:pPr>
    </w:p>
    <w:p w:rsidR="00EC2523" w:rsidRPr="009B67FE" w:rsidRDefault="00EC2523" w:rsidP="00EC2523">
      <w:pPr>
        <w:jc w:val="center"/>
        <w:rPr>
          <w:rFonts w:ascii="Arial" w:hAnsi="Arial" w:cs="Arial"/>
          <w:b/>
          <w:sz w:val="24"/>
          <w:szCs w:val="24"/>
        </w:rPr>
      </w:pPr>
      <w:r w:rsidRPr="009B67FE">
        <w:rPr>
          <w:rFonts w:ascii="Arial" w:hAnsi="Arial" w:cs="Arial"/>
          <w:b/>
          <w:bCs/>
          <w:sz w:val="24"/>
          <w:szCs w:val="24"/>
        </w:rPr>
        <w:t>ПОРЯДОК</w:t>
      </w:r>
    </w:p>
    <w:p w:rsidR="00EC2523" w:rsidRPr="009B67FE" w:rsidRDefault="00EC2523" w:rsidP="00EC2523">
      <w:pPr>
        <w:jc w:val="center"/>
        <w:rPr>
          <w:rFonts w:ascii="Arial" w:hAnsi="Arial" w:cs="Arial"/>
          <w:b/>
          <w:sz w:val="24"/>
          <w:szCs w:val="24"/>
        </w:rPr>
      </w:pPr>
      <w:r w:rsidRPr="009B67FE">
        <w:rPr>
          <w:rFonts w:ascii="Arial" w:hAnsi="Arial" w:cs="Arial"/>
          <w:b/>
          <w:bCs/>
          <w:sz w:val="24"/>
          <w:szCs w:val="24"/>
        </w:rPr>
        <w:t>учета мнения жителей сельских поселений при принятии</w:t>
      </w:r>
    </w:p>
    <w:p w:rsidR="00EC2523" w:rsidRPr="009B67FE" w:rsidRDefault="00EC2523" w:rsidP="00EC252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B67FE">
        <w:rPr>
          <w:rFonts w:ascii="Arial" w:hAnsi="Arial" w:cs="Arial"/>
          <w:b/>
          <w:bCs/>
          <w:sz w:val="24"/>
          <w:szCs w:val="24"/>
        </w:rPr>
        <w:t xml:space="preserve">решения о реорганизации или ликвидации муниципальной образовательной организации, расположенной в </w:t>
      </w:r>
      <w:r w:rsidR="00827F5F">
        <w:rPr>
          <w:rFonts w:ascii="Arial" w:hAnsi="Arial" w:cs="Arial"/>
          <w:b/>
          <w:bCs/>
          <w:sz w:val="24"/>
          <w:szCs w:val="24"/>
        </w:rPr>
        <w:t xml:space="preserve">данном </w:t>
      </w:r>
      <w:r w:rsidRPr="009B67FE">
        <w:rPr>
          <w:rFonts w:ascii="Arial" w:hAnsi="Arial" w:cs="Arial"/>
          <w:b/>
          <w:bCs/>
          <w:sz w:val="24"/>
          <w:szCs w:val="24"/>
        </w:rPr>
        <w:t>сельском поселении</w:t>
      </w:r>
    </w:p>
    <w:p w:rsidR="00EC2523" w:rsidRPr="009B67FE" w:rsidRDefault="00EC2523" w:rsidP="00EC2523">
      <w:pPr>
        <w:jc w:val="center"/>
        <w:rPr>
          <w:rFonts w:ascii="Arial" w:hAnsi="Arial" w:cs="Arial"/>
          <w:bCs/>
          <w:sz w:val="24"/>
          <w:szCs w:val="24"/>
        </w:rPr>
      </w:pPr>
    </w:p>
    <w:p w:rsidR="00EC2523" w:rsidRPr="009B67FE" w:rsidRDefault="00EC2523" w:rsidP="00EC2523">
      <w:pPr>
        <w:jc w:val="both"/>
        <w:rPr>
          <w:rFonts w:ascii="Arial" w:hAnsi="Arial" w:cs="Arial"/>
          <w:bCs/>
          <w:sz w:val="24"/>
          <w:szCs w:val="24"/>
        </w:rPr>
      </w:pPr>
      <w:r w:rsidRPr="009B67FE">
        <w:rPr>
          <w:rFonts w:ascii="Arial" w:hAnsi="Arial" w:cs="Arial"/>
          <w:sz w:val="24"/>
          <w:szCs w:val="24"/>
        </w:rPr>
        <w:tab/>
        <w:t>1. Настоящий Порядок учета мнения жителей сельских поселений при прин</w:t>
      </w:r>
      <w:r w:rsidRPr="009B67FE">
        <w:rPr>
          <w:rFonts w:ascii="Arial" w:hAnsi="Arial" w:cs="Arial"/>
          <w:sz w:val="24"/>
          <w:szCs w:val="24"/>
        </w:rPr>
        <w:t>я</w:t>
      </w:r>
      <w:r w:rsidRPr="009B67FE">
        <w:rPr>
          <w:rFonts w:ascii="Arial" w:hAnsi="Arial" w:cs="Arial"/>
          <w:sz w:val="24"/>
          <w:szCs w:val="24"/>
        </w:rPr>
        <w:t>тии решения о реорганизации или ликвидации муниципальной образовательной о</w:t>
      </w:r>
      <w:r w:rsidRPr="009B67FE">
        <w:rPr>
          <w:rFonts w:ascii="Arial" w:hAnsi="Arial" w:cs="Arial"/>
          <w:sz w:val="24"/>
          <w:szCs w:val="24"/>
        </w:rPr>
        <w:t>р</w:t>
      </w:r>
      <w:r w:rsidRPr="009B67FE">
        <w:rPr>
          <w:rFonts w:ascii="Arial" w:hAnsi="Arial" w:cs="Arial"/>
          <w:sz w:val="24"/>
          <w:szCs w:val="24"/>
        </w:rPr>
        <w:t xml:space="preserve">ганизации, расположенной в </w:t>
      </w:r>
      <w:r w:rsidR="00827F5F">
        <w:rPr>
          <w:rFonts w:ascii="Arial" w:hAnsi="Arial" w:cs="Arial"/>
          <w:sz w:val="24"/>
          <w:szCs w:val="24"/>
        </w:rPr>
        <w:t xml:space="preserve">данном </w:t>
      </w:r>
      <w:r w:rsidRPr="009B67FE">
        <w:rPr>
          <w:rFonts w:ascii="Arial" w:hAnsi="Arial" w:cs="Arial"/>
          <w:sz w:val="24"/>
          <w:szCs w:val="24"/>
        </w:rPr>
        <w:t>сельском поселении</w:t>
      </w:r>
      <w:r w:rsidR="00032571">
        <w:rPr>
          <w:rFonts w:ascii="Arial" w:hAnsi="Arial" w:cs="Arial"/>
          <w:sz w:val="24"/>
          <w:szCs w:val="24"/>
        </w:rPr>
        <w:t>,</w:t>
      </w:r>
      <w:r w:rsidRPr="009B67FE">
        <w:rPr>
          <w:rFonts w:ascii="Arial" w:hAnsi="Arial" w:cs="Arial"/>
          <w:sz w:val="24"/>
          <w:szCs w:val="24"/>
        </w:rPr>
        <w:t xml:space="preserve"> (далее – Порядок) опр</w:t>
      </w:r>
      <w:r w:rsidRPr="009B67FE">
        <w:rPr>
          <w:rFonts w:ascii="Arial" w:hAnsi="Arial" w:cs="Arial"/>
          <w:sz w:val="24"/>
          <w:szCs w:val="24"/>
        </w:rPr>
        <w:t>е</w:t>
      </w:r>
      <w:r w:rsidRPr="009B67FE">
        <w:rPr>
          <w:rFonts w:ascii="Arial" w:hAnsi="Arial" w:cs="Arial"/>
          <w:sz w:val="24"/>
          <w:szCs w:val="24"/>
        </w:rPr>
        <w:t>деляет форму и регламентирует процедуру учёта мнения жителей сельских посел</w:t>
      </w:r>
      <w:r w:rsidRPr="009B67FE">
        <w:rPr>
          <w:rFonts w:ascii="Arial" w:hAnsi="Arial" w:cs="Arial"/>
          <w:sz w:val="24"/>
          <w:szCs w:val="24"/>
        </w:rPr>
        <w:t>е</w:t>
      </w:r>
      <w:r w:rsidRPr="009B67FE">
        <w:rPr>
          <w:rFonts w:ascii="Arial" w:hAnsi="Arial" w:cs="Arial"/>
          <w:sz w:val="24"/>
          <w:szCs w:val="24"/>
        </w:rPr>
        <w:t xml:space="preserve">ний </w:t>
      </w:r>
      <w:r>
        <w:rPr>
          <w:rFonts w:ascii="Arial" w:hAnsi="Arial" w:cs="Arial"/>
          <w:sz w:val="24"/>
          <w:szCs w:val="24"/>
        </w:rPr>
        <w:t>Тяжинского муниципального</w:t>
      </w:r>
      <w:r w:rsidRPr="009B67FE">
        <w:rPr>
          <w:rFonts w:ascii="Arial" w:hAnsi="Arial" w:cs="Arial"/>
          <w:sz w:val="24"/>
          <w:szCs w:val="24"/>
        </w:rPr>
        <w:t xml:space="preserve"> района при принятии решения о реорганизации или ликвидации муниципальной образовательной организации (далее - образовательная организация), расположенной в </w:t>
      </w:r>
      <w:r w:rsidR="00827F5F">
        <w:rPr>
          <w:rFonts w:ascii="Arial" w:hAnsi="Arial" w:cs="Arial"/>
          <w:sz w:val="24"/>
          <w:szCs w:val="24"/>
        </w:rPr>
        <w:t xml:space="preserve">данном </w:t>
      </w:r>
      <w:r w:rsidRPr="009B67FE">
        <w:rPr>
          <w:rFonts w:ascii="Arial" w:hAnsi="Arial" w:cs="Arial"/>
          <w:sz w:val="24"/>
          <w:szCs w:val="24"/>
        </w:rPr>
        <w:t>сельском поселении.</w:t>
      </w:r>
    </w:p>
    <w:p w:rsidR="00F366C6" w:rsidRDefault="00EC2523" w:rsidP="00EC2523">
      <w:pPr>
        <w:jc w:val="both"/>
        <w:rPr>
          <w:rFonts w:ascii="Arial" w:hAnsi="Arial" w:cs="Arial"/>
          <w:sz w:val="24"/>
          <w:szCs w:val="24"/>
        </w:rPr>
      </w:pPr>
      <w:r w:rsidRPr="009B67FE">
        <w:rPr>
          <w:rFonts w:ascii="Arial" w:hAnsi="Arial" w:cs="Arial"/>
          <w:bCs/>
          <w:sz w:val="24"/>
          <w:szCs w:val="24"/>
        </w:rPr>
        <w:tab/>
        <w:t xml:space="preserve">2. </w:t>
      </w:r>
      <w:r w:rsidRPr="009B67FE">
        <w:rPr>
          <w:rFonts w:ascii="Arial" w:hAnsi="Arial" w:cs="Arial"/>
          <w:sz w:val="24"/>
          <w:szCs w:val="24"/>
        </w:rPr>
        <w:t xml:space="preserve">Порядок разработан в соответствии с </w:t>
      </w:r>
      <w:r w:rsidR="00032571">
        <w:rPr>
          <w:rFonts w:ascii="Arial" w:hAnsi="Arial" w:cs="Arial"/>
          <w:sz w:val="24"/>
          <w:szCs w:val="24"/>
        </w:rPr>
        <w:t>Ф</w:t>
      </w:r>
      <w:r w:rsidRPr="009B67FE">
        <w:rPr>
          <w:rFonts w:ascii="Arial" w:hAnsi="Arial" w:cs="Arial"/>
          <w:sz w:val="24"/>
          <w:szCs w:val="24"/>
        </w:rPr>
        <w:t>едеральным законом от 29 декабря 2012 года № 273-ФЗ «Об образовании в Российской Федерации», </w:t>
      </w:r>
      <w:r w:rsidR="00F366C6" w:rsidRPr="00EC2523">
        <w:rPr>
          <w:rFonts w:ascii="Arial" w:hAnsi="Arial" w:cs="Arial"/>
          <w:sz w:val="24"/>
          <w:szCs w:val="24"/>
        </w:rPr>
        <w:t xml:space="preserve">постановлением </w:t>
      </w:r>
      <w:r w:rsidR="00F366C6">
        <w:rPr>
          <w:rFonts w:ascii="Arial" w:hAnsi="Arial" w:cs="Arial"/>
          <w:sz w:val="24"/>
          <w:szCs w:val="24"/>
        </w:rPr>
        <w:t>главы Тяжинского муниципального района от 16.09.2015 №129-п «Об утверждении порядка создания, реорганизации, изменения типа и ликвидации образовательных организаций Тяжинского муниципального района, а также утверждения уставов о</w:t>
      </w:r>
      <w:r w:rsidR="00F366C6">
        <w:rPr>
          <w:rFonts w:ascii="Arial" w:hAnsi="Arial" w:cs="Arial"/>
          <w:sz w:val="24"/>
          <w:szCs w:val="24"/>
        </w:rPr>
        <w:t>б</w:t>
      </w:r>
      <w:r w:rsidR="00F366C6">
        <w:rPr>
          <w:rFonts w:ascii="Arial" w:hAnsi="Arial" w:cs="Arial"/>
          <w:sz w:val="24"/>
          <w:szCs w:val="24"/>
        </w:rPr>
        <w:t>разовательных организаций Тяжинского муниципального района и внесения в них изменений»</w:t>
      </w:r>
      <w:r w:rsidR="00032571">
        <w:rPr>
          <w:rFonts w:ascii="Arial" w:hAnsi="Arial" w:cs="Arial"/>
          <w:sz w:val="24"/>
          <w:szCs w:val="24"/>
        </w:rPr>
        <w:t>.</w:t>
      </w:r>
    </w:p>
    <w:p w:rsidR="00EC2523" w:rsidRPr="00E168D0" w:rsidRDefault="00EC2523" w:rsidP="00EC2523">
      <w:pPr>
        <w:jc w:val="both"/>
        <w:rPr>
          <w:rFonts w:ascii="Arial" w:hAnsi="Arial" w:cs="Arial"/>
          <w:bCs/>
          <w:sz w:val="24"/>
          <w:szCs w:val="24"/>
        </w:rPr>
      </w:pPr>
      <w:r w:rsidRPr="009B67FE">
        <w:rPr>
          <w:rFonts w:ascii="Arial" w:hAnsi="Arial" w:cs="Arial"/>
          <w:bCs/>
          <w:sz w:val="24"/>
          <w:szCs w:val="24"/>
        </w:rPr>
        <w:tab/>
        <w:t xml:space="preserve">3. </w:t>
      </w:r>
      <w:r w:rsidRPr="009B67FE">
        <w:rPr>
          <w:rFonts w:ascii="Arial" w:hAnsi="Arial" w:cs="Arial"/>
          <w:sz w:val="24"/>
          <w:szCs w:val="24"/>
        </w:rPr>
        <w:t>В целях выявления и учета мнения жителей сельского поселения по вопр</w:t>
      </w:r>
      <w:r w:rsidRPr="009B67FE">
        <w:rPr>
          <w:rFonts w:ascii="Arial" w:hAnsi="Arial" w:cs="Arial"/>
          <w:sz w:val="24"/>
          <w:szCs w:val="24"/>
        </w:rPr>
        <w:t>о</w:t>
      </w:r>
      <w:r w:rsidRPr="009B67FE">
        <w:rPr>
          <w:rFonts w:ascii="Arial" w:hAnsi="Arial" w:cs="Arial"/>
          <w:sz w:val="24"/>
          <w:szCs w:val="24"/>
        </w:rPr>
        <w:t xml:space="preserve">су реорганизации или ликвидации муниципальной образовательной организации, расположенной на территории данного сельского поселения, </w:t>
      </w:r>
      <w:r w:rsidR="00F366C6">
        <w:rPr>
          <w:rFonts w:ascii="Arial" w:hAnsi="Arial" w:cs="Arial"/>
          <w:sz w:val="24"/>
          <w:szCs w:val="24"/>
        </w:rPr>
        <w:t>г</w:t>
      </w:r>
      <w:r w:rsidRPr="009B67FE">
        <w:rPr>
          <w:rFonts w:ascii="Arial" w:hAnsi="Arial" w:cs="Arial"/>
          <w:sz w:val="24"/>
          <w:szCs w:val="24"/>
        </w:rPr>
        <w:t xml:space="preserve">лава </w:t>
      </w:r>
      <w:r w:rsidR="00F366C6">
        <w:rPr>
          <w:rFonts w:ascii="Arial" w:hAnsi="Arial" w:cs="Arial"/>
          <w:sz w:val="24"/>
          <w:szCs w:val="24"/>
        </w:rPr>
        <w:t>Тяжинского м</w:t>
      </w:r>
      <w:r w:rsidR="00F366C6">
        <w:rPr>
          <w:rFonts w:ascii="Arial" w:hAnsi="Arial" w:cs="Arial"/>
          <w:sz w:val="24"/>
          <w:szCs w:val="24"/>
        </w:rPr>
        <w:t>у</w:t>
      </w:r>
      <w:r w:rsidR="00F366C6">
        <w:rPr>
          <w:rFonts w:ascii="Arial" w:hAnsi="Arial" w:cs="Arial"/>
          <w:sz w:val="24"/>
          <w:szCs w:val="24"/>
        </w:rPr>
        <w:t>ниципального</w:t>
      </w:r>
      <w:r w:rsidRPr="009B67FE">
        <w:rPr>
          <w:rFonts w:ascii="Arial" w:hAnsi="Arial" w:cs="Arial"/>
          <w:sz w:val="24"/>
          <w:szCs w:val="24"/>
        </w:rPr>
        <w:t xml:space="preserve"> </w:t>
      </w:r>
      <w:r w:rsidRPr="00E168D0">
        <w:rPr>
          <w:rFonts w:ascii="Arial" w:hAnsi="Arial" w:cs="Arial"/>
          <w:sz w:val="24"/>
          <w:szCs w:val="24"/>
        </w:rPr>
        <w:t xml:space="preserve">района направляет </w:t>
      </w:r>
      <w:r w:rsidR="006F12E6" w:rsidRPr="00E168D0">
        <w:rPr>
          <w:rFonts w:ascii="Arial" w:hAnsi="Arial" w:cs="Arial"/>
          <w:sz w:val="24"/>
          <w:szCs w:val="24"/>
        </w:rPr>
        <w:t xml:space="preserve">главе </w:t>
      </w:r>
      <w:r w:rsidRPr="00E168D0">
        <w:rPr>
          <w:rFonts w:ascii="Arial" w:hAnsi="Arial" w:cs="Arial"/>
          <w:sz w:val="24"/>
          <w:szCs w:val="24"/>
        </w:rPr>
        <w:t xml:space="preserve">сельского поселения </w:t>
      </w:r>
      <w:r w:rsidR="00F155C1">
        <w:rPr>
          <w:rFonts w:ascii="Arial" w:hAnsi="Arial" w:cs="Arial"/>
          <w:sz w:val="24"/>
          <w:szCs w:val="24"/>
        </w:rPr>
        <w:t>уведомление</w:t>
      </w:r>
      <w:r w:rsidRPr="00E168D0">
        <w:rPr>
          <w:rFonts w:ascii="Arial" w:hAnsi="Arial" w:cs="Arial"/>
          <w:sz w:val="24"/>
          <w:szCs w:val="24"/>
        </w:rPr>
        <w:t xml:space="preserve"> о во</w:t>
      </w:r>
      <w:r w:rsidRPr="00E168D0">
        <w:rPr>
          <w:rFonts w:ascii="Arial" w:hAnsi="Arial" w:cs="Arial"/>
          <w:sz w:val="24"/>
          <w:szCs w:val="24"/>
        </w:rPr>
        <w:t>з</w:t>
      </w:r>
      <w:r w:rsidRPr="00E168D0">
        <w:rPr>
          <w:rFonts w:ascii="Arial" w:hAnsi="Arial" w:cs="Arial"/>
          <w:sz w:val="24"/>
          <w:szCs w:val="24"/>
        </w:rPr>
        <w:t>можной предстоящей реорганизации или ликвидации муниципальной образовател</w:t>
      </w:r>
      <w:r w:rsidRPr="00E168D0">
        <w:rPr>
          <w:rFonts w:ascii="Arial" w:hAnsi="Arial" w:cs="Arial"/>
          <w:sz w:val="24"/>
          <w:szCs w:val="24"/>
        </w:rPr>
        <w:t>ь</w:t>
      </w:r>
      <w:r w:rsidRPr="00E168D0">
        <w:rPr>
          <w:rFonts w:ascii="Arial" w:hAnsi="Arial" w:cs="Arial"/>
          <w:sz w:val="24"/>
          <w:szCs w:val="24"/>
        </w:rPr>
        <w:t>ной организации сельского поселения</w:t>
      </w:r>
      <w:r w:rsidR="00F155C1">
        <w:rPr>
          <w:rFonts w:ascii="Arial" w:hAnsi="Arial" w:cs="Arial"/>
          <w:sz w:val="24"/>
          <w:szCs w:val="24"/>
        </w:rPr>
        <w:t>, а также поручает провести учет мнения жит</w:t>
      </w:r>
      <w:r w:rsidR="00F155C1">
        <w:rPr>
          <w:rFonts w:ascii="Arial" w:hAnsi="Arial" w:cs="Arial"/>
          <w:sz w:val="24"/>
          <w:szCs w:val="24"/>
        </w:rPr>
        <w:t>е</w:t>
      </w:r>
      <w:r w:rsidR="00F155C1">
        <w:rPr>
          <w:rFonts w:ascii="Arial" w:hAnsi="Arial" w:cs="Arial"/>
          <w:sz w:val="24"/>
          <w:szCs w:val="24"/>
        </w:rPr>
        <w:t>лей данного сельского поселения по указанному вопросу</w:t>
      </w:r>
      <w:r w:rsidRPr="00E168D0">
        <w:rPr>
          <w:rFonts w:ascii="Arial" w:hAnsi="Arial" w:cs="Arial"/>
          <w:sz w:val="24"/>
          <w:szCs w:val="24"/>
        </w:rPr>
        <w:t>.</w:t>
      </w:r>
    </w:p>
    <w:p w:rsidR="00EC2523" w:rsidRPr="00E168D0" w:rsidRDefault="00EC2523" w:rsidP="00EC2523">
      <w:pPr>
        <w:jc w:val="both"/>
        <w:rPr>
          <w:rFonts w:ascii="Arial" w:hAnsi="Arial" w:cs="Arial"/>
          <w:bCs/>
          <w:sz w:val="24"/>
          <w:szCs w:val="24"/>
        </w:rPr>
      </w:pPr>
      <w:r w:rsidRPr="00E168D0">
        <w:rPr>
          <w:rFonts w:ascii="Arial" w:hAnsi="Arial" w:cs="Arial"/>
          <w:bCs/>
          <w:sz w:val="24"/>
          <w:szCs w:val="24"/>
        </w:rPr>
        <w:tab/>
        <w:t xml:space="preserve">4. </w:t>
      </w:r>
      <w:r w:rsidR="006F12E6" w:rsidRPr="00E168D0">
        <w:rPr>
          <w:rFonts w:ascii="Arial" w:hAnsi="Arial" w:cs="Arial"/>
          <w:sz w:val="24"/>
          <w:szCs w:val="24"/>
        </w:rPr>
        <w:t>Глава</w:t>
      </w:r>
      <w:r w:rsidR="00F366C6" w:rsidRPr="00E168D0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E168D0">
        <w:rPr>
          <w:rFonts w:ascii="Arial" w:hAnsi="Arial" w:cs="Arial"/>
          <w:sz w:val="24"/>
          <w:szCs w:val="24"/>
        </w:rPr>
        <w:t>выявляет мнение жителей сельского поселения по вопросу реорганизации или ликвидации муниципальной образовательной орган</w:t>
      </w:r>
      <w:r w:rsidRPr="00E168D0">
        <w:rPr>
          <w:rFonts w:ascii="Arial" w:hAnsi="Arial" w:cs="Arial"/>
          <w:sz w:val="24"/>
          <w:szCs w:val="24"/>
        </w:rPr>
        <w:t>и</w:t>
      </w:r>
      <w:r w:rsidRPr="00E168D0">
        <w:rPr>
          <w:rFonts w:ascii="Arial" w:hAnsi="Arial" w:cs="Arial"/>
          <w:sz w:val="24"/>
          <w:szCs w:val="24"/>
        </w:rPr>
        <w:t>зации, расположенной в данном сельском поселении, в форме, предусмотренной у</w:t>
      </w:r>
      <w:r w:rsidRPr="00E168D0">
        <w:rPr>
          <w:rFonts w:ascii="Arial" w:hAnsi="Arial" w:cs="Arial"/>
          <w:sz w:val="24"/>
          <w:szCs w:val="24"/>
        </w:rPr>
        <w:t>с</w:t>
      </w:r>
      <w:r w:rsidRPr="00E168D0">
        <w:rPr>
          <w:rFonts w:ascii="Arial" w:hAnsi="Arial" w:cs="Arial"/>
          <w:sz w:val="24"/>
          <w:szCs w:val="24"/>
        </w:rPr>
        <w:t xml:space="preserve">тавом данного сельского поселения (собрание граждан, опрос и другое). </w:t>
      </w:r>
    </w:p>
    <w:p w:rsidR="00F155C1" w:rsidRDefault="00EC2523" w:rsidP="00EC2523">
      <w:pPr>
        <w:jc w:val="both"/>
        <w:rPr>
          <w:rFonts w:ascii="Arial" w:hAnsi="Arial" w:cs="Arial"/>
          <w:sz w:val="24"/>
          <w:szCs w:val="24"/>
        </w:rPr>
      </w:pPr>
      <w:r w:rsidRPr="00E168D0">
        <w:rPr>
          <w:rFonts w:ascii="Arial" w:hAnsi="Arial" w:cs="Arial"/>
          <w:bCs/>
          <w:sz w:val="24"/>
          <w:szCs w:val="24"/>
        </w:rPr>
        <w:tab/>
        <w:t xml:space="preserve">5. </w:t>
      </w:r>
      <w:r w:rsidRPr="00E168D0">
        <w:rPr>
          <w:rFonts w:ascii="Arial" w:hAnsi="Arial" w:cs="Arial"/>
          <w:sz w:val="24"/>
          <w:szCs w:val="24"/>
        </w:rPr>
        <w:t>Информация по результатам направляется в Комиссию по оценке после</w:t>
      </w:r>
      <w:r w:rsidRPr="00E168D0">
        <w:rPr>
          <w:rFonts w:ascii="Arial" w:hAnsi="Arial" w:cs="Arial"/>
          <w:sz w:val="24"/>
          <w:szCs w:val="24"/>
        </w:rPr>
        <w:t>д</w:t>
      </w:r>
      <w:r w:rsidRPr="00E168D0">
        <w:rPr>
          <w:rFonts w:ascii="Arial" w:hAnsi="Arial" w:cs="Arial"/>
          <w:sz w:val="24"/>
          <w:szCs w:val="24"/>
        </w:rPr>
        <w:t>ствий принятия решения по вопросу реорганизации или ликвидации муниципальной образовательной организации</w:t>
      </w:r>
      <w:r w:rsidR="00F155C1">
        <w:rPr>
          <w:rFonts w:ascii="Arial" w:hAnsi="Arial" w:cs="Arial"/>
          <w:sz w:val="24"/>
          <w:szCs w:val="24"/>
        </w:rPr>
        <w:t>.</w:t>
      </w:r>
    </w:p>
    <w:p w:rsidR="00EC2523" w:rsidRPr="009B67FE" w:rsidRDefault="00EC2523" w:rsidP="00EC2523">
      <w:pPr>
        <w:jc w:val="both"/>
        <w:rPr>
          <w:rFonts w:ascii="Arial" w:hAnsi="Arial" w:cs="Arial"/>
          <w:bCs/>
          <w:sz w:val="24"/>
          <w:szCs w:val="24"/>
        </w:rPr>
      </w:pPr>
      <w:r w:rsidRPr="009B67FE">
        <w:rPr>
          <w:rFonts w:ascii="Arial" w:hAnsi="Arial" w:cs="Arial"/>
          <w:bCs/>
          <w:sz w:val="24"/>
          <w:szCs w:val="24"/>
        </w:rPr>
        <w:tab/>
        <w:t xml:space="preserve">6. </w:t>
      </w:r>
      <w:r w:rsidRPr="009B67FE">
        <w:rPr>
          <w:rFonts w:ascii="Arial" w:hAnsi="Arial" w:cs="Arial"/>
          <w:sz w:val="24"/>
          <w:szCs w:val="24"/>
        </w:rPr>
        <w:t>В случае получения отрицательного мнения жителей сельского поселения по вопросу реорганизации или ликвидации муниципальной образовательной орган</w:t>
      </w:r>
      <w:r w:rsidRPr="009B67FE">
        <w:rPr>
          <w:rFonts w:ascii="Arial" w:hAnsi="Arial" w:cs="Arial"/>
          <w:sz w:val="24"/>
          <w:szCs w:val="24"/>
        </w:rPr>
        <w:t>и</w:t>
      </w:r>
      <w:r w:rsidRPr="009B67FE">
        <w:rPr>
          <w:rFonts w:ascii="Arial" w:hAnsi="Arial" w:cs="Arial"/>
          <w:sz w:val="24"/>
          <w:szCs w:val="24"/>
        </w:rPr>
        <w:t xml:space="preserve">зации, расположенной в данном сельском поселении, Глава </w:t>
      </w:r>
      <w:r w:rsidR="00F366C6">
        <w:rPr>
          <w:rFonts w:ascii="Arial" w:hAnsi="Arial" w:cs="Arial"/>
          <w:sz w:val="24"/>
          <w:szCs w:val="24"/>
        </w:rPr>
        <w:t>Тяжинского муниц</w:t>
      </w:r>
      <w:r w:rsidR="00F366C6">
        <w:rPr>
          <w:rFonts w:ascii="Arial" w:hAnsi="Arial" w:cs="Arial"/>
          <w:sz w:val="24"/>
          <w:szCs w:val="24"/>
        </w:rPr>
        <w:t>и</w:t>
      </w:r>
      <w:r w:rsidR="00F366C6">
        <w:rPr>
          <w:rFonts w:ascii="Arial" w:hAnsi="Arial" w:cs="Arial"/>
          <w:sz w:val="24"/>
          <w:szCs w:val="24"/>
        </w:rPr>
        <w:t xml:space="preserve">пального </w:t>
      </w:r>
      <w:r w:rsidRPr="009B67FE">
        <w:rPr>
          <w:rFonts w:ascii="Arial" w:hAnsi="Arial" w:cs="Arial"/>
          <w:sz w:val="24"/>
          <w:szCs w:val="24"/>
        </w:rPr>
        <w:t>района принимает решение о проведении дополнительной разъяснител</w:t>
      </w:r>
      <w:r w:rsidRPr="009B67FE">
        <w:rPr>
          <w:rFonts w:ascii="Arial" w:hAnsi="Arial" w:cs="Arial"/>
          <w:sz w:val="24"/>
          <w:szCs w:val="24"/>
        </w:rPr>
        <w:t>ь</w:t>
      </w:r>
      <w:r w:rsidRPr="009B67FE">
        <w:rPr>
          <w:rFonts w:ascii="Arial" w:hAnsi="Arial" w:cs="Arial"/>
          <w:sz w:val="24"/>
          <w:szCs w:val="24"/>
        </w:rPr>
        <w:t>ной работы с населением и (или) об организации альтернативных форм образов</w:t>
      </w:r>
      <w:r w:rsidRPr="009B67FE">
        <w:rPr>
          <w:rFonts w:ascii="Arial" w:hAnsi="Arial" w:cs="Arial"/>
          <w:sz w:val="24"/>
          <w:szCs w:val="24"/>
        </w:rPr>
        <w:t>а</w:t>
      </w:r>
      <w:r w:rsidRPr="009B67FE">
        <w:rPr>
          <w:rFonts w:ascii="Arial" w:hAnsi="Arial" w:cs="Arial"/>
          <w:sz w:val="24"/>
          <w:szCs w:val="24"/>
        </w:rPr>
        <w:t>ния в данном сельском поселении.</w:t>
      </w:r>
    </w:p>
    <w:p w:rsidR="00EC2523" w:rsidRPr="009B67FE" w:rsidRDefault="00EC2523" w:rsidP="00EC2523">
      <w:pPr>
        <w:rPr>
          <w:rFonts w:ascii="Arial" w:hAnsi="Arial" w:cs="Arial"/>
          <w:sz w:val="24"/>
          <w:szCs w:val="24"/>
        </w:rPr>
      </w:pPr>
    </w:p>
    <w:p w:rsidR="00EC2523" w:rsidRDefault="00EC2523" w:rsidP="00EC2523">
      <w:pPr>
        <w:rPr>
          <w:rFonts w:ascii="Arial" w:hAnsi="Arial" w:cs="Arial"/>
          <w:sz w:val="24"/>
          <w:szCs w:val="24"/>
        </w:rPr>
      </w:pPr>
    </w:p>
    <w:p w:rsidR="00EC2523" w:rsidRDefault="00EC2523" w:rsidP="00EC2523">
      <w:pPr>
        <w:rPr>
          <w:rFonts w:ascii="Arial" w:hAnsi="Arial" w:cs="Arial"/>
          <w:sz w:val="24"/>
          <w:szCs w:val="24"/>
        </w:rPr>
      </w:pPr>
    </w:p>
    <w:p w:rsidR="00015003" w:rsidRDefault="00015003" w:rsidP="00EC2523">
      <w:pPr>
        <w:tabs>
          <w:tab w:val="left" w:pos="993"/>
        </w:tabs>
        <w:ind w:firstLine="567"/>
        <w:jc w:val="center"/>
        <w:rPr>
          <w:szCs w:val="28"/>
        </w:rPr>
      </w:pPr>
    </w:p>
    <w:sectPr w:rsidR="00015003" w:rsidSect="009E6D37">
      <w:pgSz w:w="11906" w:h="16838" w:code="9"/>
      <w:pgMar w:top="851" w:right="851" w:bottom="851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5B4" w:rsidRDefault="005F15B4">
      <w:r>
        <w:separator/>
      </w:r>
    </w:p>
  </w:endnote>
  <w:endnote w:type="continuationSeparator" w:id="1">
    <w:p w:rsidR="005F15B4" w:rsidRDefault="005F1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5B4" w:rsidRDefault="005F15B4">
      <w:r>
        <w:separator/>
      </w:r>
    </w:p>
  </w:footnote>
  <w:footnote w:type="continuationSeparator" w:id="1">
    <w:p w:rsidR="005F15B4" w:rsidRDefault="005F15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61895"/>
    <w:multiLevelType w:val="hybridMultilevel"/>
    <w:tmpl w:val="A1CEDA9A"/>
    <w:lvl w:ilvl="0" w:tplc="E208D7E2">
      <w:start w:val="1"/>
      <w:numFmt w:val="decimal"/>
      <w:lvlText w:val="%1."/>
      <w:lvlJc w:val="left"/>
      <w:pPr>
        <w:tabs>
          <w:tab w:val="num" w:pos="1311"/>
        </w:tabs>
        <w:ind w:left="131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71C64A5"/>
    <w:multiLevelType w:val="hybridMultilevel"/>
    <w:tmpl w:val="68CCF710"/>
    <w:lvl w:ilvl="0" w:tplc="5B4E3F6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FE03EA"/>
    <w:multiLevelType w:val="hybridMultilevel"/>
    <w:tmpl w:val="1138F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7900F0"/>
    <w:rsid w:val="00007DEE"/>
    <w:rsid w:val="00015003"/>
    <w:rsid w:val="00032571"/>
    <w:rsid w:val="00091601"/>
    <w:rsid w:val="000A03D0"/>
    <w:rsid w:val="000A558E"/>
    <w:rsid w:val="000A6BAA"/>
    <w:rsid w:val="000E3FF0"/>
    <w:rsid w:val="000E4A51"/>
    <w:rsid w:val="00110C85"/>
    <w:rsid w:val="00134B5F"/>
    <w:rsid w:val="001451F6"/>
    <w:rsid w:val="00145B6B"/>
    <w:rsid w:val="00150BF4"/>
    <w:rsid w:val="00165EC0"/>
    <w:rsid w:val="00193127"/>
    <w:rsid w:val="0019783B"/>
    <w:rsid w:val="001A1E03"/>
    <w:rsid w:val="001A302B"/>
    <w:rsid w:val="001A32A5"/>
    <w:rsid w:val="001C1C06"/>
    <w:rsid w:val="001C766B"/>
    <w:rsid w:val="001E576A"/>
    <w:rsid w:val="001F0163"/>
    <w:rsid w:val="001F595D"/>
    <w:rsid w:val="00253B1E"/>
    <w:rsid w:val="002A1451"/>
    <w:rsid w:val="002C0B2D"/>
    <w:rsid w:val="002C18E4"/>
    <w:rsid w:val="002C589E"/>
    <w:rsid w:val="002E4515"/>
    <w:rsid w:val="002E4940"/>
    <w:rsid w:val="003204B9"/>
    <w:rsid w:val="00343545"/>
    <w:rsid w:val="003A3ABC"/>
    <w:rsid w:val="003C6574"/>
    <w:rsid w:val="003E7258"/>
    <w:rsid w:val="003F2505"/>
    <w:rsid w:val="00407C53"/>
    <w:rsid w:val="00434DF0"/>
    <w:rsid w:val="0044661C"/>
    <w:rsid w:val="004520BB"/>
    <w:rsid w:val="00456BA5"/>
    <w:rsid w:val="00462FBB"/>
    <w:rsid w:val="004717D9"/>
    <w:rsid w:val="004E1441"/>
    <w:rsid w:val="005024EF"/>
    <w:rsid w:val="005155E3"/>
    <w:rsid w:val="005262C2"/>
    <w:rsid w:val="0053517D"/>
    <w:rsid w:val="005352FF"/>
    <w:rsid w:val="0054465B"/>
    <w:rsid w:val="0056702D"/>
    <w:rsid w:val="0058370A"/>
    <w:rsid w:val="005A0A3B"/>
    <w:rsid w:val="005C6619"/>
    <w:rsid w:val="005E7880"/>
    <w:rsid w:val="005F15B4"/>
    <w:rsid w:val="00602A30"/>
    <w:rsid w:val="0060642B"/>
    <w:rsid w:val="006174E7"/>
    <w:rsid w:val="006275B4"/>
    <w:rsid w:val="0064095F"/>
    <w:rsid w:val="006803E5"/>
    <w:rsid w:val="006B3EA1"/>
    <w:rsid w:val="006C0E8D"/>
    <w:rsid w:val="006D3AF7"/>
    <w:rsid w:val="006E579D"/>
    <w:rsid w:val="006F12E6"/>
    <w:rsid w:val="00726686"/>
    <w:rsid w:val="0073614D"/>
    <w:rsid w:val="0075268F"/>
    <w:rsid w:val="00761BFE"/>
    <w:rsid w:val="00762649"/>
    <w:rsid w:val="007900F0"/>
    <w:rsid w:val="007C1B2E"/>
    <w:rsid w:val="007F3135"/>
    <w:rsid w:val="007F346A"/>
    <w:rsid w:val="007F36BE"/>
    <w:rsid w:val="007F5DCA"/>
    <w:rsid w:val="00825D10"/>
    <w:rsid w:val="00827F5F"/>
    <w:rsid w:val="0083199B"/>
    <w:rsid w:val="008523D0"/>
    <w:rsid w:val="008C32FF"/>
    <w:rsid w:val="008D3635"/>
    <w:rsid w:val="008D7274"/>
    <w:rsid w:val="008E2AE1"/>
    <w:rsid w:val="008E419F"/>
    <w:rsid w:val="00921234"/>
    <w:rsid w:val="00934718"/>
    <w:rsid w:val="00995C07"/>
    <w:rsid w:val="009E6D37"/>
    <w:rsid w:val="009F773C"/>
    <w:rsid w:val="00A14844"/>
    <w:rsid w:val="00A23B1B"/>
    <w:rsid w:val="00A24B31"/>
    <w:rsid w:val="00A33814"/>
    <w:rsid w:val="00A41310"/>
    <w:rsid w:val="00A4270D"/>
    <w:rsid w:val="00A62933"/>
    <w:rsid w:val="00A828E0"/>
    <w:rsid w:val="00A85A49"/>
    <w:rsid w:val="00A87611"/>
    <w:rsid w:val="00AA4B44"/>
    <w:rsid w:val="00AD20CB"/>
    <w:rsid w:val="00AD5B63"/>
    <w:rsid w:val="00AF4A7C"/>
    <w:rsid w:val="00B259AB"/>
    <w:rsid w:val="00B45514"/>
    <w:rsid w:val="00B54ACD"/>
    <w:rsid w:val="00B57E48"/>
    <w:rsid w:val="00B6635E"/>
    <w:rsid w:val="00B76E0C"/>
    <w:rsid w:val="00BC6371"/>
    <w:rsid w:val="00BE004E"/>
    <w:rsid w:val="00BF636E"/>
    <w:rsid w:val="00C07514"/>
    <w:rsid w:val="00C14F52"/>
    <w:rsid w:val="00C467D7"/>
    <w:rsid w:val="00C7405C"/>
    <w:rsid w:val="00CA7616"/>
    <w:rsid w:val="00CD7D0F"/>
    <w:rsid w:val="00CF1BF0"/>
    <w:rsid w:val="00D152CF"/>
    <w:rsid w:val="00D44BC0"/>
    <w:rsid w:val="00D939AB"/>
    <w:rsid w:val="00D945BD"/>
    <w:rsid w:val="00D96037"/>
    <w:rsid w:val="00DA555F"/>
    <w:rsid w:val="00DA632A"/>
    <w:rsid w:val="00DB2866"/>
    <w:rsid w:val="00DD7BC1"/>
    <w:rsid w:val="00DE7222"/>
    <w:rsid w:val="00E05966"/>
    <w:rsid w:val="00E168D0"/>
    <w:rsid w:val="00E25E41"/>
    <w:rsid w:val="00E43C5A"/>
    <w:rsid w:val="00E65658"/>
    <w:rsid w:val="00E87F20"/>
    <w:rsid w:val="00EA0A4C"/>
    <w:rsid w:val="00EA3547"/>
    <w:rsid w:val="00EC0EAE"/>
    <w:rsid w:val="00EC2523"/>
    <w:rsid w:val="00EC721C"/>
    <w:rsid w:val="00ED1EA9"/>
    <w:rsid w:val="00EE2081"/>
    <w:rsid w:val="00EF23AE"/>
    <w:rsid w:val="00F155C1"/>
    <w:rsid w:val="00F3229B"/>
    <w:rsid w:val="00F366C6"/>
    <w:rsid w:val="00F45D81"/>
    <w:rsid w:val="00F463AD"/>
    <w:rsid w:val="00F4715A"/>
    <w:rsid w:val="00F72FD3"/>
    <w:rsid w:val="00F9384D"/>
    <w:rsid w:val="00FA4AF2"/>
    <w:rsid w:val="00FD1D11"/>
    <w:rsid w:val="00FF25B0"/>
    <w:rsid w:val="00FF6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6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302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A302B"/>
    <w:pPr>
      <w:tabs>
        <w:tab w:val="center" w:pos="4153"/>
        <w:tab w:val="right" w:pos="8306"/>
      </w:tabs>
    </w:pPr>
  </w:style>
  <w:style w:type="paragraph" w:styleId="a5">
    <w:name w:val="Normal (Web)"/>
    <w:basedOn w:val="a"/>
    <w:rsid w:val="00BC6371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rsid w:val="003204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0E4A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F4702-72C0-4562-9F0C-16F2544E0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</dc:creator>
  <cp:keywords/>
  <cp:lastModifiedBy>buh_41</cp:lastModifiedBy>
  <cp:revision>2</cp:revision>
  <cp:lastPrinted>2015-12-09T08:05:00Z</cp:lastPrinted>
  <dcterms:created xsi:type="dcterms:W3CDTF">2016-02-16T08:35:00Z</dcterms:created>
  <dcterms:modified xsi:type="dcterms:W3CDTF">2016-02-16T08:35:00Z</dcterms:modified>
</cp:coreProperties>
</file>